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B3" w:rsidRDefault="004B7D05" w:rsidP="004B7D05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Laws of Reflection</w:t>
      </w:r>
      <w:r w:rsidR="000267C1">
        <w:rPr>
          <w:b/>
          <w:u w:val="single"/>
          <w:lang w:val="en-US"/>
        </w:rPr>
        <w:t xml:space="preserve"> NOTES</w:t>
      </w:r>
    </w:p>
    <w:p w:rsidR="004B7D05" w:rsidRDefault="000267C1" w:rsidP="004B7D05">
      <w:pPr>
        <w:jc w:val="center"/>
        <w:rPr>
          <w:lang w:val="en-US"/>
        </w:rPr>
      </w:pPr>
      <w:r w:rsidRPr="004B7D05"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1419225</wp:posOffset>
            </wp:positionH>
            <wp:positionV relativeFrom="page">
              <wp:posOffset>752475</wp:posOffset>
            </wp:positionV>
            <wp:extent cx="3895725" cy="2363470"/>
            <wp:effectExtent l="0" t="0" r="9525" b="0"/>
            <wp:wrapNone/>
            <wp:docPr id="1229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4B7D05" w:rsidRDefault="004B7D05" w:rsidP="004B7D05">
      <w:pPr>
        <w:jc w:val="center"/>
        <w:rPr>
          <w:lang w:val="en-US"/>
        </w:rPr>
      </w:pPr>
    </w:p>
    <w:p w:rsidR="004B7D05" w:rsidRDefault="004B7D05" w:rsidP="004B7D05">
      <w:pPr>
        <w:jc w:val="center"/>
        <w:rPr>
          <w:lang w:val="en-US"/>
        </w:rPr>
      </w:pPr>
    </w:p>
    <w:p w:rsidR="004B7D05" w:rsidRDefault="004B7D05" w:rsidP="004B7D05">
      <w:pPr>
        <w:jc w:val="center"/>
        <w:rPr>
          <w:lang w:val="en-US"/>
        </w:rPr>
      </w:pPr>
    </w:p>
    <w:p w:rsidR="004B7D05" w:rsidRDefault="000267C1" w:rsidP="004B7D05">
      <w:pPr>
        <w:jc w:val="center"/>
        <w:rPr>
          <w:lang w:val="en-US"/>
        </w:rPr>
      </w:pPr>
      <w:r w:rsidRPr="004B7D05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F524A82" wp14:editId="23014827">
                <wp:simplePos x="0" y="0"/>
                <wp:positionH relativeFrom="margin">
                  <wp:posOffset>552450</wp:posOffset>
                </wp:positionH>
                <wp:positionV relativeFrom="paragraph">
                  <wp:posOffset>75565</wp:posOffset>
                </wp:positionV>
                <wp:extent cx="1228725" cy="285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67" y="21600"/>
                    <wp:lineTo x="21767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D05" w:rsidRDefault="004B7D05" w:rsidP="004B7D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24A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5pt;margin-top:5.95pt;width:96.75pt;height:22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">
                <v:textbox>
                  <w:txbxContent>
                    <w:p w:rsidR="004B7D05" w:rsidRDefault="004B7D05" w:rsidP="004B7D05"/>
                  </w:txbxContent>
                </v:textbox>
                <w10:wrap type="tight" anchorx="margin"/>
              </v:shape>
            </w:pict>
          </mc:Fallback>
        </mc:AlternateContent>
      </w:r>
    </w:p>
    <w:p w:rsidR="004B7D05" w:rsidRDefault="000267C1" w:rsidP="004B7D05">
      <w:pPr>
        <w:jc w:val="center"/>
        <w:rPr>
          <w:lang w:val="en-US"/>
        </w:rPr>
      </w:pPr>
      <w:r w:rsidRPr="004B7D05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>
                <wp:simplePos x="0" y="0"/>
                <wp:positionH relativeFrom="column">
                  <wp:posOffset>1933575</wp:posOffset>
                </wp:positionH>
                <wp:positionV relativeFrom="paragraph">
                  <wp:posOffset>10160</wp:posOffset>
                </wp:positionV>
                <wp:extent cx="1227455" cy="283845"/>
                <wp:effectExtent l="0" t="0" r="10795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45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D05" w:rsidRDefault="004B7D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2.25pt;margin-top:.8pt;width:96.65pt;height:2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" o:allowoverlap="f">
                <v:textbox>
                  <w:txbxContent>
                    <w:p w:rsidR="004B7D05" w:rsidRDefault="004B7D05"/>
                  </w:txbxContent>
                </v:textbox>
              </v:shape>
            </w:pict>
          </mc:Fallback>
        </mc:AlternateContent>
      </w:r>
    </w:p>
    <w:p w:rsidR="004B7D05" w:rsidRDefault="004B7D05" w:rsidP="004B7D05">
      <w:pPr>
        <w:jc w:val="center"/>
        <w:rPr>
          <w:lang w:val="en-US"/>
        </w:rPr>
      </w:pPr>
    </w:p>
    <w:p w:rsidR="004B7D05" w:rsidRDefault="000267C1" w:rsidP="004B7D05">
      <w:pPr>
        <w:jc w:val="center"/>
        <w:rPr>
          <w:lang w:val="en-US"/>
        </w:rPr>
      </w:pPr>
      <w:r w:rsidRPr="004B7D05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F524A82" wp14:editId="23014827">
                <wp:simplePos x="0" y="0"/>
                <wp:positionH relativeFrom="column">
                  <wp:posOffset>1952625</wp:posOffset>
                </wp:positionH>
                <wp:positionV relativeFrom="paragraph">
                  <wp:posOffset>124460</wp:posOffset>
                </wp:positionV>
                <wp:extent cx="1228725" cy="285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67" y="21600"/>
                    <wp:lineTo x="21767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D05" w:rsidRDefault="004B7D05" w:rsidP="004B7D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24A82" id="_x0000_s1028" type="#_x0000_t202" style="position:absolute;left:0;text-align:left;margin-left:153.75pt;margin-top:9.8pt;width:96.75pt;height:22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">
                <v:textbox>
                  <w:txbxContent>
                    <w:p w:rsidR="004B7D05" w:rsidRDefault="004B7D05" w:rsidP="004B7D05"/>
                  </w:txbxContent>
                </v:textbox>
                <w10:wrap type="tight"/>
              </v:shape>
            </w:pict>
          </mc:Fallback>
        </mc:AlternateContent>
      </w:r>
      <w:r w:rsidR="004B7D05" w:rsidRPr="004B7D05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F524A82" wp14:editId="23014827">
                <wp:simplePos x="0" y="0"/>
                <wp:positionH relativeFrom="column">
                  <wp:posOffset>3581400</wp:posOffset>
                </wp:positionH>
                <wp:positionV relativeFrom="paragraph">
                  <wp:posOffset>104140</wp:posOffset>
                </wp:positionV>
                <wp:extent cx="1228725" cy="285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67" y="21600"/>
                    <wp:lineTo x="2176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D05" w:rsidRDefault="004B7D05" w:rsidP="004B7D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24A82" id="_x0000_s1029" type="#_x0000_t202" style="position:absolute;left:0;text-align:left;margin-left:282pt;margin-top:8.2pt;width:96.75pt;height:22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">
                <v:textbox>
                  <w:txbxContent>
                    <w:p w:rsidR="004B7D05" w:rsidRDefault="004B7D05" w:rsidP="004B7D05"/>
                  </w:txbxContent>
                </v:textbox>
                <w10:wrap type="tight"/>
              </v:shape>
            </w:pict>
          </mc:Fallback>
        </mc:AlternateContent>
      </w:r>
    </w:p>
    <w:p w:rsidR="004B7D05" w:rsidRDefault="004B7D05" w:rsidP="004B7D05">
      <w:pPr>
        <w:jc w:val="center"/>
        <w:rPr>
          <w:lang w:val="en-US"/>
        </w:rPr>
      </w:pPr>
    </w:p>
    <w:p w:rsidR="004B7D05" w:rsidRDefault="004B7D05" w:rsidP="004B7D05">
      <w:pPr>
        <w:jc w:val="center"/>
        <w:rPr>
          <w:lang w:val="en-US"/>
        </w:rPr>
      </w:pPr>
    </w:p>
    <w:p w:rsidR="00000000" w:rsidRPr="000267C1" w:rsidRDefault="000267C1" w:rsidP="000267C1">
      <w:pPr>
        <w:numPr>
          <w:ilvl w:val="0"/>
          <w:numId w:val="2"/>
        </w:numPr>
      </w:pPr>
      <w:r w:rsidRPr="000267C1">
        <w:rPr>
          <w:lang w:val="en-US"/>
        </w:rPr>
        <w:t xml:space="preserve">In order for something to act as a mirror and reflect an image, it has to be </w:t>
      </w:r>
      <w:r>
        <w:rPr>
          <w:u w:val="single"/>
          <w:lang w:val="en-US"/>
        </w:rPr>
        <w:t>_______________________________</w:t>
      </w:r>
    </w:p>
    <w:p w:rsidR="00000000" w:rsidRPr="000267C1" w:rsidRDefault="000267C1" w:rsidP="000267C1">
      <w:pPr>
        <w:numPr>
          <w:ilvl w:val="0"/>
          <w:numId w:val="1"/>
        </w:numPr>
      </w:pPr>
      <w:r w:rsidRPr="000267C1">
        <w:rPr>
          <w:lang w:val="en-US"/>
        </w:rPr>
        <w:t>Light rays hit a mirror and bounce off (reflect off)</w:t>
      </w:r>
    </w:p>
    <w:p w:rsidR="00000000" w:rsidRPr="000267C1" w:rsidRDefault="000267C1" w:rsidP="000267C1">
      <w:pPr>
        <w:numPr>
          <w:ilvl w:val="0"/>
          <w:numId w:val="1"/>
        </w:numPr>
      </w:pPr>
      <w:r w:rsidRPr="000267C1">
        <w:rPr>
          <w:lang w:val="en-US"/>
        </w:rPr>
        <w:t xml:space="preserve">The incoming ray is called the </w:t>
      </w:r>
      <w:r>
        <w:rPr>
          <w:b/>
          <w:bCs/>
          <w:u w:val="single"/>
          <w:lang w:val="en-US"/>
        </w:rPr>
        <w:t>____________________________________</w:t>
      </w:r>
    </w:p>
    <w:p w:rsidR="00000000" w:rsidRPr="000267C1" w:rsidRDefault="000267C1" w:rsidP="000267C1">
      <w:pPr>
        <w:numPr>
          <w:ilvl w:val="0"/>
          <w:numId w:val="1"/>
        </w:numPr>
      </w:pPr>
      <w:r w:rsidRPr="000267C1">
        <w:rPr>
          <w:lang w:val="en-US"/>
        </w:rPr>
        <w:t xml:space="preserve">The outgoing ray is called the </w:t>
      </w:r>
      <w:r>
        <w:rPr>
          <w:b/>
          <w:bCs/>
          <w:u w:val="single"/>
          <w:lang w:val="en-US"/>
        </w:rPr>
        <w:t>____________________________________</w:t>
      </w:r>
    </w:p>
    <w:p w:rsidR="00000000" w:rsidRPr="000267C1" w:rsidRDefault="000267C1" w:rsidP="000267C1">
      <w:pPr>
        <w:numPr>
          <w:ilvl w:val="0"/>
          <w:numId w:val="1"/>
        </w:numPr>
      </w:pPr>
      <w:r w:rsidRPr="000267C1">
        <w:rPr>
          <w:lang w:val="en-US"/>
        </w:rPr>
        <w:t xml:space="preserve">The incident ray and the reflected ray on either side of a line called the </w:t>
      </w:r>
      <w:r>
        <w:rPr>
          <w:b/>
          <w:bCs/>
          <w:u w:val="single"/>
          <w:lang w:val="en-US"/>
        </w:rPr>
        <w:t>_____________________________</w:t>
      </w:r>
    </w:p>
    <w:p w:rsidR="00000000" w:rsidRPr="000267C1" w:rsidRDefault="000267C1" w:rsidP="000267C1">
      <w:pPr>
        <w:numPr>
          <w:ilvl w:val="0"/>
          <w:numId w:val="1"/>
        </w:numPr>
      </w:pPr>
      <w:r w:rsidRPr="000267C1">
        <w:rPr>
          <w:lang w:val="en-US"/>
        </w:rPr>
        <w:t xml:space="preserve">The normal is an imaginary line that is </w:t>
      </w:r>
      <w:r>
        <w:rPr>
          <w:lang w:val="en-US"/>
        </w:rPr>
        <w:t>____________________________________</w:t>
      </w:r>
      <w:r w:rsidRPr="000267C1">
        <w:rPr>
          <w:lang w:val="en-US"/>
        </w:rPr>
        <w:t xml:space="preserve"> to the boundary</w:t>
      </w:r>
    </w:p>
    <w:p w:rsidR="00000000" w:rsidRPr="000267C1" w:rsidRDefault="000267C1" w:rsidP="000267C1">
      <w:pPr>
        <w:numPr>
          <w:ilvl w:val="0"/>
          <w:numId w:val="1"/>
        </w:numPr>
      </w:pPr>
      <w:r w:rsidRPr="000267C1">
        <w:rPr>
          <w:lang w:val="en-US"/>
        </w:rPr>
        <w:t xml:space="preserve">The angle made by the incident ray and the normal is called the </w:t>
      </w:r>
      <w:r>
        <w:rPr>
          <w:b/>
          <w:bCs/>
          <w:u w:val="single"/>
          <w:lang w:val="en-US"/>
        </w:rPr>
        <w:t>_______________________________________</w:t>
      </w:r>
    </w:p>
    <w:p w:rsidR="00000000" w:rsidRPr="000267C1" w:rsidRDefault="000267C1" w:rsidP="000267C1">
      <w:pPr>
        <w:numPr>
          <w:ilvl w:val="0"/>
          <w:numId w:val="1"/>
        </w:numPr>
      </w:pPr>
      <w:r w:rsidRPr="000267C1">
        <w:rPr>
          <w:lang w:val="en-US"/>
        </w:rPr>
        <w:t xml:space="preserve">The angle made by the reflected ray and the normal is called the </w:t>
      </w:r>
      <w:r>
        <w:rPr>
          <w:b/>
          <w:bCs/>
          <w:u w:val="single"/>
          <w:lang w:val="en-US"/>
        </w:rPr>
        <w:t>______________________________________</w:t>
      </w:r>
    </w:p>
    <w:p w:rsidR="00000000" w:rsidRPr="000267C1" w:rsidRDefault="000267C1" w:rsidP="000267C1">
      <w:pPr>
        <w:numPr>
          <w:ilvl w:val="0"/>
          <w:numId w:val="1"/>
        </w:numPr>
      </w:pPr>
      <w:r>
        <w:rPr>
          <w:lang w:val="en-US"/>
        </w:rPr>
        <w:t>____________</w:t>
      </w:r>
      <w:r w:rsidRPr="000267C1">
        <w:rPr>
          <w:lang w:val="en-US"/>
        </w:rPr>
        <w:t xml:space="preserve"> is always equal to </w:t>
      </w:r>
      <w:r>
        <w:rPr>
          <w:lang w:val="en-US"/>
        </w:rPr>
        <w:t>____________</w:t>
      </w:r>
    </w:p>
    <w:p w:rsidR="00000000" w:rsidRPr="000267C1" w:rsidRDefault="000267C1" w:rsidP="000267C1">
      <w:pPr>
        <w:numPr>
          <w:ilvl w:val="0"/>
          <w:numId w:val="1"/>
        </w:numPr>
      </w:pPr>
      <w:r w:rsidRPr="000267C1">
        <w:rPr>
          <w:lang w:val="en-US"/>
        </w:rPr>
        <w:t xml:space="preserve">This is called the </w:t>
      </w:r>
      <w:r>
        <w:rPr>
          <w:b/>
          <w:bCs/>
          <w:u w:val="single"/>
          <w:lang w:val="en-US"/>
        </w:rPr>
        <w:t>________________________________________________________</w:t>
      </w:r>
    </w:p>
    <w:p w:rsidR="00000000" w:rsidRPr="000267C1" w:rsidRDefault="000267C1" w:rsidP="000267C1">
      <w:pPr>
        <w:numPr>
          <w:ilvl w:val="0"/>
          <w:numId w:val="1"/>
        </w:numPr>
      </w:pPr>
      <w:r w:rsidRPr="000267C1"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8890</wp:posOffset>
            </wp:positionV>
            <wp:extent cx="1966891" cy="1752600"/>
            <wp:effectExtent l="0" t="0" r="0" b="0"/>
            <wp:wrapTight wrapText="bothSides">
              <wp:wrapPolygon edited="0">
                <wp:start x="0" y="0"/>
                <wp:lineTo x="0" y="21365"/>
                <wp:lineTo x="21342" y="21365"/>
                <wp:lineTo x="21342" y="0"/>
                <wp:lineTo x="0" y="0"/>
              </wp:wrapPolygon>
            </wp:wrapTight>
            <wp:docPr id="8" name="Picture 2" descr="C:\Users\chris.piers\AppData\Local\Microsoft\Windows\Temporary Internet Files\Content.IE5\YA82SF48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chris.piers\AppData\Local\Microsoft\Windows\Temporary Internet Files\Content.IE5\YA82SF48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891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67C1">
        <w:rPr>
          <w:lang w:val="en-US"/>
        </w:rPr>
        <w:t xml:space="preserve">When light strikes a reflective surface, </w:t>
      </w:r>
      <w:r w:rsidRPr="000267C1">
        <w:rPr>
          <w:lang w:val="en-US"/>
        </w:rPr>
        <w:t>it bounces off (reflects) the surface.</w:t>
      </w:r>
    </w:p>
    <w:p w:rsidR="00000000" w:rsidRPr="000267C1" w:rsidRDefault="000267C1" w:rsidP="000267C1">
      <w:pPr>
        <w:numPr>
          <w:ilvl w:val="0"/>
          <w:numId w:val="1"/>
        </w:numPr>
      </w:pPr>
      <w:r w:rsidRPr="000267C1">
        <w:rPr>
          <w:lang w:val="en-US"/>
        </w:rPr>
        <w:t xml:space="preserve">A light ray that strikes a surface is called an </w:t>
      </w:r>
      <w:r>
        <w:rPr>
          <w:b/>
          <w:bCs/>
          <w:u w:val="single"/>
          <w:lang w:val="en-US"/>
        </w:rPr>
        <w:t>_______________________</w:t>
      </w:r>
      <w:r w:rsidRPr="000267C1">
        <w:rPr>
          <w:lang w:val="en-US"/>
        </w:rPr>
        <w:t xml:space="preserve"> </w:t>
      </w:r>
    </w:p>
    <w:p w:rsidR="00000000" w:rsidRPr="000267C1" w:rsidRDefault="000267C1" w:rsidP="000267C1">
      <w:pPr>
        <w:numPr>
          <w:ilvl w:val="0"/>
          <w:numId w:val="1"/>
        </w:numPr>
      </w:pPr>
      <w:r w:rsidRPr="000267C1">
        <w:rPr>
          <w:lang w:val="en-US"/>
        </w:rPr>
        <w:t xml:space="preserve"> The light that is refle</w:t>
      </w:r>
      <w:r w:rsidRPr="000267C1">
        <w:rPr>
          <w:lang w:val="en-US"/>
        </w:rPr>
        <w:t xml:space="preserve">cted from a surface is called a </w:t>
      </w:r>
      <w:r>
        <w:rPr>
          <w:b/>
          <w:bCs/>
          <w:u w:val="single"/>
          <w:lang w:val="en-US"/>
        </w:rPr>
        <w:t>_________________ _____________</w:t>
      </w:r>
    </w:p>
    <w:p w:rsidR="00000000" w:rsidRPr="000267C1" w:rsidRDefault="000267C1" w:rsidP="000267C1">
      <w:pPr>
        <w:numPr>
          <w:ilvl w:val="0"/>
          <w:numId w:val="1"/>
        </w:numPr>
      </w:pPr>
      <w:r w:rsidRPr="000267C1">
        <w:rPr>
          <w:lang w:val="en-US"/>
        </w:rPr>
        <w:t xml:space="preserve">The line half way between the incident ray and the reflected ray is called the </w:t>
      </w:r>
      <w:r>
        <w:rPr>
          <w:b/>
          <w:bCs/>
          <w:u w:val="single"/>
          <w:lang w:val="en-US"/>
        </w:rPr>
        <w:t>_____________________________________</w:t>
      </w:r>
    </w:p>
    <w:p w:rsidR="00000000" w:rsidRPr="000267C1" w:rsidRDefault="000267C1" w:rsidP="000267C1">
      <w:pPr>
        <w:numPr>
          <w:ilvl w:val="0"/>
          <w:numId w:val="1"/>
        </w:numPr>
      </w:pPr>
      <w:r w:rsidRPr="000267C1">
        <w:rPr>
          <w:lang w:val="en-US"/>
        </w:rPr>
        <w:t>The angle between the incident ray and normal is called the</w:t>
      </w:r>
      <w:r>
        <w:rPr>
          <w:b/>
          <w:bCs/>
          <w:u w:val="single"/>
          <w:lang w:val="en-US"/>
        </w:rPr>
        <w:t>__________ _________________________________________________</w:t>
      </w:r>
    </w:p>
    <w:p w:rsidR="00000000" w:rsidRPr="000267C1" w:rsidRDefault="000267C1" w:rsidP="000267C1">
      <w:pPr>
        <w:numPr>
          <w:ilvl w:val="0"/>
          <w:numId w:val="1"/>
        </w:numPr>
      </w:pPr>
      <w:r w:rsidRPr="000267C1">
        <w:rPr>
          <w:lang w:val="en-US"/>
        </w:rPr>
        <w:t xml:space="preserve">The angle between the reflected ray and the normal is called the </w:t>
      </w:r>
      <w:r>
        <w:rPr>
          <w:b/>
          <w:bCs/>
          <w:u w:val="single"/>
          <w:lang w:val="en-US"/>
        </w:rPr>
        <w:t>______________________________________</w:t>
      </w:r>
    </w:p>
    <w:p w:rsidR="000267C1" w:rsidRPr="000267C1" w:rsidRDefault="000267C1" w:rsidP="000267C1">
      <w:pPr>
        <w:numPr>
          <w:ilvl w:val="0"/>
          <w:numId w:val="1"/>
        </w:numPr>
      </w:pPr>
      <w:r w:rsidRPr="000267C1">
        <w:rPr>
          <w:lang w:val="en-US"/>
        </w:rPr>
        <w:t xml:space="preserve">The </w:t>
      </w:r>
      <w:r>
        <w:rPr>
          <w:b/>
          <w:bCs/>
          <w:u w:val="single"/>
          <w:lang w:val="en-US"/>
        </w:rPr>
        <w:t>__________________________________</w:t>
      </w:r>
      <w:r w:rsidRPr="000267C1">
        <w:rPr>
          <w:b/>
          <w:bCs/>
          <w:u w:val="single"/>
          <w:lang w:val="en-US"/>
        </w:rPr>
        <w:t xml:space="preserve"> </w:t>
      </w:r>
      <w:r w:rsidRPr="000267C1">
        <w:rPr>
          <w:lang w:val="en-US"/>
        </w:rPr>
        <w:t>is the s</w:t>
      </w:r>
      <w:r w:rsidRPr="000267C1">
        <w:rPr>
          <w:lang w:val="en-US"/>
        </w:rPr>
        <w:t>pot where the incident ray strikes the reflecting surface.</w:t>
      </w:r>
    </w:p>
    <w:p w:rsidR="004B7D05" w:rsidRPr="004B7D05" w:rsidRDefault="004B7D05" w:rsidP="000267C1">
      <w:pPr>
        <w:rPr>
          <w:lang w:val="en-US"/>
        </w:rPr>
      </w:pPr>
      <w:bookmarkStart w:id="0" w:name="_GoBack"/>
      <w:bookmarkEnd w:id="0"/>
    </w:p>
    <w:sectPr w:rsidR="004B7D05" w:rsidRPr="004B7D05" w:rsidSect="000267C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856"/>
    <w:multiLevelType w:val="hybridMultilevel"/>
    <w:tmpl w:val="C0F6373C"/>
    <w:lvl w:ilvl="0" w:tplc="84C030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07CD67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3C75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B2D8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DE0C4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79030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9C8F63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3089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281B4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45A30D4"/>
    <w:multiLevelType w:val="hybridMultilevel"/>
    <w:tmpl w:val="FC52787A"/>
    <w:lvl w:ilvl="0" w:tplc="53D22B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69A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E067D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C23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FACB6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FCAF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8E9B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94D6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04ED3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332BB"/>
    <w:multiLevelType w:val="hybridMultilevel"/>
    <w:tmpl w:val="F28C831A"/>
    <w:lvl w:ilvl="0" w:tplc="E09EBB1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1A5AD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B8FA0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8021C0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5C461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DAD51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AB6B5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23EBA6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58D3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0D66A57"/>
    <w:multiLevelType w:val="hybridMultilevel"/>
    <w:tmpl w:val="B5506E80"/>
    <w:lvl w:ilvl="0" w:tplc="96E8E37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F042D3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7EE92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721E1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1274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9E819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8E6FF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2809DA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A10540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56D4424F"/>
    <w:multiLevelType w:val="hybridMultilevel"/>
    <w:tmpl w:val="3ACAD7DE"/>
    <w:lvl w:ilvl="0" w:tplc="1D28E3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220E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9841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74EC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2C4F7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04CE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CE4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1223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F6B3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C409E"/>
    <w:multiLevelType w:val="hybridMultilevel"/>
    <w:tmpl w:val="6A92E3A4"/>
    <w:lvl w:ilvl="0" w:tplc="9DB49C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EA4D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42F3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E258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CE527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808D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2A9C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BA76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928D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30992"/>
    <w:multiLevelType w:val="hybridMultilevel"/>
    <w:tmpl w:val="C9E288B0"/>
    <w:lvl w:ilvl="0" w:tplc="449C80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CA63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D821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0F0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D685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A4566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5255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A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5AD6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05"/>
    <w:rsid w:val="000267C1"/>
    <w:rsid w:val="004B7D05"/>
    <w:rsid w:val="00A14BB3"/>
    <w:rsid w:val="00F8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92F28-1E23-4FE2-99B9-C62036DC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0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3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90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8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0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25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0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9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8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3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6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8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15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219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2019-04-24T11:22:00Z</dcterms:created>
  <dcterms:modified xsi:type="dcterms:W3CDTF">2019-04-24T13:15:00Z</dcterms:modified>
</cp:coreProperties>
</file>